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D9" w:rsidRPr="003F693D" w:rsidRDefault="003A06D9" w:rsidP="003A06D9">
      <w:pPr>
        <w:pStyle w:val="Style104"/>
        <w:widowControl/>
        <w:tabs>
          <w:tab w:val="left" w:pos="1276"/>
        </w:tabs>
        <w:spacing w:line="240" w:lineRule="auto"/>
        <w:jc w:val="center"/>
        <w:rPr>
          <w:rStyle w:val="FontStyle139"/>
          <w:rFonts w:asciiTheme="majorHAnsi" w:hAnsiTheme="majorHAnsi"/>
          <w:b/>
          <w:sz w:val="28"/>
          <w:szCs w:val="28"/>
        </w:rPr>
      </w:pPr>
    </w:p>
    <w:p w:rsidR="003A06D9" w:rsidRPr="003F693D" w:rsidRDefault="003A06D9" w:rsidP="00F903FF">
      <w:pPr>
        <w:pStyle w:val="Style104"/>
        <w:widowControl/>
        <w:tabs>
          <w:tab w:val="left" w:pos="1276"/>
        </w:tabs>
        <w:spacing w:line="240" w:lineRule="auto"/>
        <w:jc w:val="right"/>
        <w:rPr>
          <w:rStyle w:val="FontStyle139"/>
          <w:rFonts w:asciiTheme="majorHAnsi" w:hAnsiTheme="majorHAnsi"/>
          <w:sz w:val="22"/>
          <w:szCs w:val="20"/>
        </w:rPr>
      </w:pPr>
      <w:r w:rsidRPr="003F693D">
        <w:rPr>
          <w:rStyle w:val="FontStyle139"/>
          <w:rFonts w:asciiTheme="majorHAnsi" w:hAnsiTheme="majorHAnsi"/>
          <w:sz w:val="22"/>
          <w:szCs w:val="20"/>
        </w:rPr>
        <w:t>Z</w:t>
      </w:r>
      <w:r w:rsidR="007571EA" w:rsidRPr="003F693D">
        <w:rPr>
          <w:rStyle w:val="FontStyle139"/>
          <w:rFonts w:asciiTheme="majorHAnsi" w:hAnsiTheme="majorHAnsi"/>
          <w:sz w:val="22"/>
          <w:szCs w:val="20"/>
        </w:rPr>
        <w:t>ałącznik</w:t>
      </w:r>
      <w:r w:rsidRPr="003F693D">
        <w:rPr>
          <w:rStyle w:val="FontStyle139"/>
          <w:rFonts w:asciiTheme="majorHAnsi" w:hAnsiTheme="majorHAnsi"/>
          <w:sz w:val="22"/>
          <w:szCs w:val="20"/>
        </w:rPr>
        <w:t xml:space="preserve"> B </w:t>
      </w:r>
    </w:p>
    <w:p w:rsidR="00F903FF" w:rsidRPr="003F693D" w:rsidRDefault="00F903FF" w:rsidP="003A06D9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ajorHAnsi" w:hAnsiTheme="majorHAnsi"/>
          <w:b/>
          <w:sz w:val="20"/>
          <w:szCs w:val="20"/>
          <w:u w:val="single"/>
        </w:rPr>
      </w:pPr>
    </w:p>
    <w:p w:rsidR="003A06D9" w:rsidRPr="003F693D" w:rsidRDefault="003A06D9" w:rsidP="003A06D9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ajorHAnsi" w:hAnsiTheme="majorHAnsi"/>
          <w:b/>
          <w:sz w:val="20"/>
          <w:szCs w:val="20"/>
          <w:u w:val="single"/>
        </w:rPr>
      </w:pPr>
      <w:r w:rsidRPr="003F693D">
        <w:rPr>
          <w:rStyle w:val="FontStyle139"/>
          <w:rFonts w:asciiTheme="majorHAnsi" w:hAnsiTheme="majorHAnsi"/>
          <w:b/>
          <w:sz w:val="20"/>
          <w:szCs w:val="20"/>
          <w:u w:val="single"/>
        </w:rPr>
        <w:t>Przedsiębiorstwa związane</w:t>
      </w:r>
    </w:p>
    <w:p w:rsidR="003A06D9" w:rsidRPr="003F693D" w:rsidRDefault="003A06D9" w:rsidP="003A06D9">
      <w:pPr>
        <w:pStyle w:val="Style96"/>
        <w:widowControl/>
        <w:numPr>
          <w:ilvl w:val="0"/>
          <w:numId w:val="13"/>
        </w:numPr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Dotyczy przedsiębiorstwa wnioskodawcy</w:t>
      </w:r>
    </w:p>
    <w:p w:rsidR="003A06D9" w:rsidRPr="003F693D" w:rsidRDefault="009F4F42" w:rsidP="003A06D9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A06D9" w:rsidRPr="003F693D">
        <w:rPr>
          <w:rStyle w:val="FontStyle140"/>
          <w:rFonts w:asciiTheme="majorHAnsi" w:hAnsiTheme="majorHAnsi"/>
          <w:sz w:val="20"/>
          <w:szCs w:val="20"/>
        </w:rPr>
        <w:instrText xml:space="preserve"> FORMCHECKBOX </w:instrText>
      </w:r>
      <w:r w:rsidR="000201F5">
        <w:rPr>
          <w:rStyle w:val="FontStyle140"/>
          <w:rFonts w:asciiTheme="majorHAnsi" w:hAnsiTheme="majorHAnsi"/>
          <w:sz w:val="20"/>
          <w:szCs w:val="20"/>
        </w:rPr>
      </w:r>
      <w:r w:rsidR="000201F5">
        <w:rPr>
          <w:rStyle w:val="FontStyle140"/>
          <w:rFonts w:asciiTheme="majorHAnsi" w:hAnsiTheme="majorHAnsi"/>
          <w:sz w:val="20"/>
          <w:szCs w:val="20"/>
        </w:rPr>
        <w:fldChar w:fldCharType="separate"/>
      </w: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end"/>
      </w:r>
      <w:bookmarkEnd w:id="0"/>
      <w:r w:rsidR="00F903FF" w:rsidRPr="003F693D">
        <w:rPr>
          <w:rStyle w:val="FontStyle140"/>
          <w:rFonts w:asciiTheme="majorHAnsi" w:hAnsiTheme="majorHAnsi"/>
          <w:sz w:val="20"/>
          <w:szCs w:val="20"/>
        </w:rPr>
        <w:t xml:space="preserve">  </w:t>
      </w:r>
      <w:r w:rsidR="003A06D9" w:rsidRPr="003F693D">
        <w:rPr>
          <w:rStyle w:val="FontStyle140"/>
          <w:rFonts w:asciiTheme="majorHAnsi" w:hAnsiTheme="majorHAnsi"/>
          <w:sz w:val="20"/>
          <w:szCs w:val="20"/>
        </w:rPr>
        <w:t xml:space="preserve">Przypadek 1: </w:t>
      </w:r>
      <w:r w:rsidR="003A06D9" w:rsidRPr="003F693D">
        <w:rPr>
          <w:rStyle w:val="FontStyle139"/>
          <w:rFonts w:asciiTheme="majorHAnsi" w:hAnsiTheme="majorHAnsi"/>
          <w:sz w:val="20"/>
          <w:szCs w:val="20"/>
        </w:rPr>
        <w:t>Przedsiębiorstwo wnioskodawcy sporządza skonsolidowane sprawozdania finansowe lub jest ujęte przez konsolidację w skonsolidowanych sprawozdaniach finansowych innego przedsiębiorstwa (zestawienie B(1)).</w:t>
      </w:r>
    </w:p>
    <w:p w:rsidR="003A06D9" w:rsidRPr="003F693D" w:rsidRDefault="009F4F42" w:rsidP="003A06D9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39"/>
          <w:rFonts w:asciiTheme="majorHAnsi" w:hAnsiTheme="majorHAnsi"/>
          <w:b/>
          <w:bCs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3A06D9" w:rsidRPr="003F693D">
        <w:rPr>
          <w:rStyle w:val="FontStyle140"/>
          <w:rFonts w:asciiTheme="majorHAnsi" w:hAnsiTheme="majorHAnsi"/>
          <w:sz w:val="20"/>
          <w:szCs w:val="20"/>
        </w:rPr>
        <w:instrText xml:space="preserve"> FORMCHECKBOX </w:instrText>
      </w:r>
      <w:r w:rsidR="000201F5">
        <w:rPr>
          <w:rStyle w:val="FontStyle140"/>
          <w:rFonts w:asciiTheme="majorHAnsi" w:hAnsiTheme="majorHAnsi"/>
          <w:sz w:val="20"/>
          <w:szCs w:val="20"/>
        </w:rPr>
      </w:r>
      <w:r w:rsidR="000201F5">
        <w:rPr>
          <w:rStyle w:val="FontStyle140"/>
          <w:rFonts w:asciiTheme="majorHAnsi" w:hAnsiTheme="majorHAnsi"/>
          <w:sz w:val="20"/>
          <w:szCs w:val="20"/>
        </w:rPr>
        <w:fldChar w:fldCharType="separate"/>
      </w: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end"/>
      </w:r>
      <w:bookmarkEnd w:id="1"/>
      <w:r w:rsidR="00F903FF" w:rsidRPr="003F693D">
        <w:rPr>
          <w:rStyle w:val="FontStyle140"/>
          <w:rFonts w:asciiTheme="majorHAnsi" w:hAnsiTheme="majorHAnsi"/>
          <w:sz w:val="20"/>
          <w:szCs w:val="20"/>
        </w:rPr>
        <w:t xml:space="preserve">  </w:t>
      </w:r>
      <w:r w:rsidR="003A06D9" w:rsidRPr="003F693D">
        <w:rPr>
          <w:rStyle w:val="FontStyle140"/>
          <w:rFonts w:asciiTheme="majorHAnsi" w:hAnsiTheme="majorHAnsi"/>
          <w:sz w:val="20"/>
          <w:szCs w:val="20"/>
        </w:rPr>
        <w:t xml:space="preserve">Przypadek 2: </w:t>
      </w:r>
      <w:r w:rsidR="003A06D9" w:rsidRPr="003F693D">
        <w:rPr>
          <w:rStyle w:val="FontStyle139"/>
          <w:rFonts w:asciiTheme="majorHAnsi" w:hAnsiTheme="majorHAnsi"/>
          <w:sz w:val="20"/>
          <w:szCs w:val="20"/>
        </w:rPr>
        <w:t>Przedsiębiorstwo wnioskodawcy lub co najmniej jedno z przedsiębiorstw związanych nie sporządza sprawozdań skonsolidowanych ani nie jest ujęte w sprawozdaniach skonsolidowanych (zestawienie B(2)).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Uwaga: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Dane przedsiębiorstw związanych z przedsiębiorstwem wnioskodawcy pochodzą z ich sprawozdań finanso</w:t>
      </w:r>
      <w:r w:rsidRPr="003F693D">
        <w:rPr>
          <w:rStyle w:val="FontStyle139"/>
          <w:rFonts w:asciiTheme="majorHAnsi" w:hAnsiTheme="majorHAnsi"/>
          <w:sz w:val="20"/>
          <w:szCs w:val="20"/>
        </w:rPr>
        <w:softHyphen/>
        <w:t>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3F693D">
        <w:rPr>
          <w:rStyle w:val="FontStyle139"/>
          <w:rFonts w:asciiTheme="majorHAnsi" w:hAnsiTheme="majorHAnsi"/>
          <w:sz w:val="20"/>
          <w:szCs w:val="20"/>
        </w:rPr>
        <w:t>upstream</w:t>
      </w:r>
      <w:proofErr w:type="spellEnd"/>
      <w:r w:rsidRPr="003F693D">
        <w:rPr>
          <w:rStyle w:val="FontStyle139"/>
          <w:rFonts w:asciiTheme="majorHAnsi" w:hAnsiTheme="majorHAnsi"/>
          <w:sz w:val="20"/>
          <w:szCs w:val="20"/>
        </w:rPr>
        <w:t>" lub „</w:t>
      </w:r>
      <w:proofErr w:type="spellStart"/>
      <w:r w:rsidRPr="003F693D">
        <w:rPr>
          <w:rStyle w:val="FontStyle139"/>
          <w:rFonts w:asciiTheme="majorHAnsi" w:hAnsiTheme="majorHAnsi"/>
          <w:sz w:val="20"/>
          <w:szCs w:val="20"/>
        </w:rPr>
        <w:t>downstream</w:t>
      </w:r>
      <w:proofErr w:type="spellEnd"/>
      <w:r w:rsidRPr="003F693D">
        <w:rPr>
          <w:rStyle w:val="FontStyle139"/>
          <w:rFonts w:asciiTheme="majorHAnsi" w:hAnsiTheme="majorHAnsi"/>
          <w:sz w:val="20"/>
          <w:szCs w:val="20"/>
        </w:rPr>
        <w:t>" w stosunku do niego, chyba że zostały one już ujęte w rachunkach skumulowanych</w:t>
      </w:r>
      <w:r w:rsidRPr="003F693D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3F693D">
        <w:rPr>
          <w:rStyle w:val="FontStyle139"/>
          <w:rFonts w:asciiTheme="majorHAnsi" w:hAnsiTheme="majorHAnsi"/>
          <w:sz w:val="20"/>
          <w:szCs w:val="20"/>
          <w:vertAlign w:val="superscript"/>
        </w:rPr>
        <w:t>1</w:t>
      </w:r>
      <w:r w:rsidRPr="003F693D">
        <w:rPr>
          <w:rStyle w:val="FontStyle139"/>
          <w:rFonts w:asciiTheme="majorHAnsi" w:hAnsiTheme="majorHAnsi"/>
          <w:sz w:val="20"/>
          <w:szCs w:val="20"/>
        </w:rPr>
        <w:t>.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68"/>
        <w:widowControl/>
        <w:numPr>
          <w:ilvl w:val="0"/>
          <w:numId w:val="13"/>
        </w:numPr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Metody kalkulacji dla każdego przypadku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  <w:u w:val="single"/>
        </w:rPr>
      </w:pPr>
      <w:r w:rsidRPr="003F693D">
        <w:rPr>
          <w:rStyle w:val="FontStyle140"/>
          <w:rFonts w:asciiTheme="majorHAnsi" w:hAnsiTheme="majorHAnsi"/>
          <w:sz w:val="20"/>
          <w:szCs w:val="20"/>
          <w:u w:val="single"/>
        </w:rPr>
        <w:t xml:space="preserve">Przypadek 1: 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Skonsolidowane sprawozdania finansowe służą jako podstawa kalkulacji. Prosimy wypełnić zestawienie B(1) poniżej.</w:t>
      </w: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Zestawienie B(1)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126"/>
      </w:tblGrid>
      <w:tr w:rsidR="003A06D9" w:rsidRPr="003F693D" w:rsidTr="00391EB6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Okres referencyjny*</w:t>
            </w:r>
          </w:p>
          <w:p w:rsidR="003A06D9" w:rsidRPr="003F693D" w:rsidRDefault="003A06D9" w:rsidP="00391EB6">
            <w:pPr>
              <w:pStyle w:val="Style41"/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/wpisać rok/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Liczba zatrudnionych</w:t>
            </w:r>
          </w:p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osób (RJR)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Roczny obrót (***)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Całkowity bilans roczny (***)</w:t>
            </w:r>
          </w:p>
        </w:tc>
      </w:tr>
      <w:tr w:rsidR="003A06D9" w:rsidRPr="003F693D" w:rsidTr="00391EB6">
        <w:trPr>
          <w:trHeight w:val="284"/>
        </w:trPr>
        <w:tc>
          <w:tcPr>
            <w:tcW w:w="3119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1. Łącznie ...............</w:t>
            </w: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284"/>
        </w:trPr>
        <w:tc>
          <w:tcPr>
            <w:tcW w:w="3119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 Łącznie ...............</w:t>
            </w: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284"/>
        </w:trPr>
        <w:tc>
          <w:tcPr>
            <w:tcW w:w="3119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3. Łącznie ...............</w:t>
            </w: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06D9" w:rsidRPr="003F693D" w:rsidRDefault="003A06D9" w:rsidP="003A06D9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 xml:space="preserve">(*) Wszystkie dane muszą odnosić się do trzech ostatnich, zatwierdzonych okresów </w:t>
      </w:r>
      <w:r w:rsidR="00FD75C7">
        <w:rPr>
          <w:rStyle w:val="FontStyle142"/>
          <w:rFonts w:asciiTheme="majorHAnsi" w:hAnsiTheme="majorHAnsi"/>
          <w:sz w:val="20"/>
          <w:szCs w:val="20"/>
        </w:rPr>
        <w:t xml:space="preserve">obrachunkowych i być obliczone </w:t>
      </w:r>
      <w:r w:rsidRPr="003F693D">
        <w:rPr>
          <w:rStyle w:val="FontStyle142"/>
          <w:rFonts w:asciiTheme="majorHAnsi" w:hAnsiTheme="majorHAnsi"/>
          <w:sz w:val="20"/>
          <w:szCs w:val="20"/>
        </w:rPr>
        <w:t>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before="29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(**)</w:t>
      </w: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W przypadku gdy skonsolidowane sprawozdanie finansowe nie zawiera danych dotyczących liczby osób zatrudnionych, liczbę tę ustala się przez dodanie danych przedsiębiorstwa, z którym związane jest dane przedsiębiorstwo. 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(***) W euro.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Dane wpisywane w rubryce „Łącznie" powyższej tabeli należy wpisać także w </w:t>
      </w:r>
      <w:r w:rsidRPr="003F693D">
        <w:rPr>
          <w:rStyle w:val="FontStyle139"/>
          <w:rFonts w:asciiTheme="majorHAnsi" w:hAnsiTheme="majorHAnsi"/>
          <w:b/>
          <w:sz w:val="20"/>
          <w:szCs w:val="20"/>
        </w:rPr>
        <w:t>rubryce 1</w:t>
      </w: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 tabeli znajdującej się w załączniku do oświadczenia.</w:t>
      </w: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Identyfikacja przedsiębiorstw ujętych przez kumulację w sprawozdaniach skonsolidowanych</w:t>
      </w:r>
    </w:p>
    <w:p w:rsidR="003A06D9" w:rsidRPr="003F693D" w:rsidRDefault="003A06D9" w:rsidP="003A06D9">
      <w:pPr>
        <w:tabs>
          <w:tab w:val="left" w:pos="1276"/>
        </w:tabs>
        <w:spacing w:after="72" w:line="1" w:lineRule="exact"/>
        <w:jc w:val="both"/>
        <w:rPr>
          <w:rFonts w:asciiTheme="majorHAnsi" w:hAnsiTheme="majorHAnsi"/>
          <w:sz w:val="20"/>
          <w:szCs w:val="20"/>
        </w:rPr>
      </w:pPr>
    </w:p>
    <w:tbl>
      <w:tblPr>
        <w:tblW w:w="9498" w:type="dxa"/>
        <w:tblInd w:w="40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843"/>
        <w:gridCol w:w="2409"/>
      </w:tblGrid>
      <w:tr w:rsidR="003A06D9" w:rsidRPr="003F693D" w:rsidTr="00391EB6">
        <w:trPr>
          <w:trHeight w:val="59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lastRenderedPageBreak/>
              <w:t>Przedsiębiorstwo związane</w:t>
            </w:r>
          </w:p>
          <w:p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(nazwa/określenie)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Adres (siedziba)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 xml:space="preserve">Numer </w:t>
            </w:r>
          </w:p>
          <w:p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w rejestrze/ numer VAT (*)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Nazwisko i stanowisko osoby reprezentującej</w:t>
            </w:r>
          </w:p>
          <w:p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przedsiębiorstwo (**)</w:t>
            </w:r>
          </w:p>
        </w:tc>
      </w:tr>
      <w:tr w:rsidR="003A06D9" w:rsidRPr="003F693D" w:rsidTr="00391EB6">
        <w:tc>
          <w:tcPr>
            <w:tcW w:w="2694" w:type="dxa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A.</w:t>
            </w:r>
          </w:p>
        </w:tc>
        <w:tc>
          <w:tcPr>
            <w:tcW w:w="2552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c>
          <w:tcPr>
            <w:tcW w:w="2694" w:type="dxa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B.</w:t>
            </w:r>
          </w:p>
        </w:tc>
        <w:tc>
          <w:tcPr>
            <w:tcW w:w="2552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c>
          <w:tcPr>
            <w:tcW w:w="2694" w:type="dxa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C.</w:t>
            </w:r>
          </w:p>
        </w:tc>
        <w:tc>
          <w:tcPr>
            <w:tcW w:w="2552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c>
          <w:tcPr>
            <w:tcW w:w="2694" w:type="dxa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D.</w:t>
            </w:r>
          </w:p>
        </w:tc>
        <w:tc>
          <w:tcPr>
            <w:tcW w:w="2552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c>
          <w:tcPr>
            <w:tcW w:w="2694" w:type="dxa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E.</w:t>
            </w:r>
          </w:p>
        </w:tc>
        <w:tc>
          <w:tcPr>
            <w:tcW w:w="2552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06D9" w:rsidRPr="003F693D" w:rsidRDefault="003A06D9" w:rsidP="003A06D9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</w:t>
      </w:r>
      <w:r w:rsidRPr="003F693D">
        <w:rPr>
          <w:rStyle w:val="FontStyle142"/>
          <w:rFonts w:asciiTheme="majorHAnsi" w:hAnsiTheme="majorHAnsi"/>
          <w:sz w:val="20"/>
          <w:szCs w:val="20"/>
          <w:vertAlign w:val="superscript"/>
        </w:rPr>
        <w:t>*</w:t>
      </w:r>
      <w:r w:rsidRPr="003F693D">
        <w:rPr>
          <w:rStyle w:val="FontStyle142"/>
          <w:rFonts w:asciiTheme="majorHAnsi" w:hAnsiTheme="majorHAnsi"/>
          <w:sz w:val="20"/>
          <w:szCs w:val="20"/>
        </w:rPr>
        <w:t xml:space="preserve">) Ustala Państwo Członkowskie w zależności od swoich potrzeb. </w:t>
      </w:r>
    </w:p>
    <w:p w:rsidR="003A06D9" w:rsidRPr="003F693D" w:rsidRDefault="003A06D9" w:rsidP="003A06D9">
      <w:pPr>
        <w:pStyle w:val="Tekstprzypisudolnego"/>
        <w:spacing w:after="120"/>
        <w:rPr>
          <w:rFonts w:asciiTheme="majorHAnsi" w:hAnsiTheme="majorHAnsi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</w:t>
      </w:r>
      <w:r w:rsidRPr="003F693D">
        <w:rPr>
          <w:rStyle w:val="FontStyle142"/>
          <w:rFonts w:asciiTheme="majorHAnsi" w:hAnsiTheme="majorHAnsi"/>
          <w:sz w:val="20"/>
          <w:szCs w:val="20"/>
          <w:vertAlign w:val="superscript"/>
        </w:rPr>
        <w:t>**</w:t>
      </w:r>
      <w:r w:rsidRPr="003F693D">
        <w:rPr>
          <w:rStyle w:val="FontStyle142"/>
          <w:rFonts w:asciiTheme="majorHAnsi" w:hAnsiTheme="majorHAnsi"/>
          <w:sz w:val="20"/>
          <w:szCs w:val="20"/>
        </w:rPr>
        <w:t>) Prezes, dyrektor naczelny lub osoba na równorzędnym stanowisku, zgodnie z dokumentem rejestrowym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 xml:space="preserve">Uwaga: </w:t>
      </w:r>
    </w:p>
    <w:p w:rsidR="003E6EF8" w:rsidRDefault="003A06D9" w:rsidP="00564EA6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Przedsiębiorstwa pozostające w relacji partnerskiej z przedsiębiorstwem związanym, które nie są ujęte przez konsolidację w sprawozdaniach skonsolidowanych, są traktowane jako bezpośredni partnerzy </w:t>
      </w:r>
      <w:r w:rsidR="003E6EF8">
        <w:rPr>
          <w:rStyle w:val="FontStyle139"/>
          <w:rFonts w:asciiTheme="majorHAnsi" w:hAnsiTheme="majorHAnsi"/>
          <w:sz w:val="20"/>
          <w:szCs w:val="20"/>
        </w:rPr>
        <w:t xml:space="preserve">przedsiębiorstwa wnioskodawcy. </w:t>
      </w:r>
      <w:r w:rsidRPr="003F693D">
        <w:rPr>
          <w:rStyle w:val="FontStyle139"/>
          <w:rFonts w:asciiTheme="majorHAnsi" w:hAnsiTheme="majorHAnsi"/>
          <w:sz w:val="20"/>
          <w:szCs w:val="20"/>
        </w:rPr>
        <w:t>A zatem należy dołączyć ich dane oraz formularz dla przedsiębiorstwa partnerskiego do załącznika A.</w:t>
      </w:r>
    </w:p>
    <w:p w:rsidR="003A06D9" w:rsidRPr="003F693D" w:rsidRDefault="003A06D9" w:rsidP="00564EA6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  <w:u w:val="single"/>
        </w:rPr>
        <w:t xml:space="preserve">Przypadek 2: 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Dla każdego przedsiębiorstwa związanego (łącznie z powiązaniami za pośrednictwem innych przedsiębiorstw związanych) należy wypełnić „formularz powiązań", a następnie po prostu zsumować dane finansowe przedsiębiorstw powiązanych, wypełniając zestawienie B(2) poniżej.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2"/>
          <w:rFonts w:asciiTheme="majorHAnsi" w:hAnsiTheme="majorHAnsi"/>
          <w:b/>
          <w:bCs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Zestawienie B(2)</w:t>
      </w:r>
    </w:p>
    <w:tbl>
      <w:tblPr>
        <w:tblW w:w="0" w:type="auto"/>
        <w:tblInd w:w="28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00"/>
        <w:gridCol w:w="1627"/>
        <w:gridCol w:w="1656"/>
        <w:gridCol w:w="1079"/>
        <w:gridCol w:w="1442"/>
      </w:tblGrid>
      <w:tr w:rsidR="003A06D9" w:rsidRPr="003F693D" w:rsidTr="00391EB6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39"/>
                <w:rFonts w:asciiTheme="majorHAnsi" w:hAnsiTheme="majorHAnsi"/>
                <w:b/>
                <w:bCs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Przedsiębiorstwo nr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Okres referencyjny (**)</w:t>
            </w:r>
          </w:p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/wpisać rok/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Liczba zatrudnionych osób (RJR)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Roczny obrót (***)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Całkowity bilans roczny (***)</w:t>
            </w:r>
          </w:p>
        </w:tc>
      </w:tr>
      <w:tr w:rsidR="003A06D9" w:rsidRPr="003F693D" w:rsidTr="00391EB6">
        <w:trPr>
          <w:trHeight w:val="28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1. (*)</w:t>
            </w: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 (*)</w:t>
            </w: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66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3. (*)</w:t>
            </w: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5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b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 xml:space="preserve">4. </w:t>
            </w: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(*)</w:t>
            </w: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5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12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06D9" w:rsidRPr="003F693D" w:rsidRDefault="003A06D9" w:rsidP="003A06D9">
      <w:pPr>
        <w:pStyle w:val="Style104"/>
        <w:widowControl/>
        <w:spacing w:before="60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(*) Prosimy dołączyć po jednym „formularzu powiązań" dla każdego przedsiębiorstwa.</w:t>
      </w:r>
    </w:p>
    <w:p w:rsidR="003A06D9" w:rsidRPr="003F693D" w:rsidRDefault="003A06D9" w:rsidP="003A06D9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(**) Wszystkie dane muszą odnosić się do trzech ostatnich, zatwierdzonych okresów obrachunkowych i być obliczone w stosunku rocznym. W przypadku nowo utwo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rzonego przedsiębiorstwa, którego sprawozdania finansowe jeszcze nie zostały zatwierdzone, należy przyjąć dane pochodzące z wiarygodnej oceny doko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nanej w trakcie roku obrotowego. Wypełnianie zacząć od ostatniego okresu referencyjnego (ostatni zatwierdzony okres obrachunkowy)</w:t>
      </w:r>
    </w:p>
    <w:p w:rsidR="003A06D9" w:rsidRPr="003F693D" w:rsidRDefault="003A06D9" w:rsidP="003A06D9">
      <w:pPr>
        <w:pStyle w:val="Style104"/>
        <w:widowControl/>
        <w:spacing w:before="19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lastRenderedPageBreak/>
        <w:t>(***) W euro.</w:t>
      </w:r>
    </w:p>
    <w:p w:rsidR="003A06D9" w:rsidRPr="003F693D" w:rsidRDefault="003A06D9" w:rsidP="003A06D9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104"/>
        <w:widowControl/>
        <w:tabs>
          <w:tab w:val="left" w:pos="709"/>
        </w:tabs>
        <w:spacing w:before="96" w:line="240" w:lineRule="auto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t xml:space="preserve">Dane wpisywane w rubryce „Łącznie" powyższej tabeli należy wpisać także w </w:t>
      </w:r>
      <w:r w:rsidRPr="003F693D">
        <w:rPr>
          <w:rStyle w:val="FontStyle141"/>
          <w:rFonts w:asciiTheme="majorHAnsi" w:hAnsiTheme="majorHAnsi"/>
          <w:b/>
          <w:sz w:val="20"/>
          <w:szCs w:val="20"/>
        </w:rPr>
        <w:t>rubryce 3</w:t>
      </w:r>
      <w:r w:rsidRPr="003F693D">
        <w:rPr>
          <w:rStyle w:val="FontStyle141"/>
          <w:rFonts w:asciiTheme="majorHAnsi" w:hAnsiTheme="majorHAnsi"/>
          <w:sz w:val="20"/>
          <w:szCs w:val="20"/>
        </w:rPr>
        <w:t xml:space="preserve"> (dotyczący przedsiębiorstw związanych) tabeli znajdującej się w załączniku do oświadczenia.</w:t>
      </w:r>
    </w:p>
    <w:p w:rsidR="003A06D9" w:rsidRPr="003F693D" w:rsidRDefault="003A06D9" w:rsidP="00564EA6">
      <w:pPr>
        <w:pStyle w:val="Style57"/>
        <w:widowControl/>
        <w:tabs>
          <w:tab w:val="left" w:pos="1276"/>
        </w:tabs>
        <w:spacing w:before="29"/>
        <w:ind w:right="-28"/>
        <w:jc w:val="left"/>
        <w:rPr>
          <w:rStyle w:val="FontStyle141"/>
          <w:rFonts w:asciiTheme="majorHAnsi" w:hAnsiTheme="majorHAnsi"/>
          <w:b/>
          <w:sz w:val="20"/>
          <w:szCs w:val="20"/>
        </w:rPr>
      </w:pPr>
      <w:r w:rsidRPr="003F693D">
        <w:rPr>
          <w:rStyle w:val="FontStyle139"/>
          <w:rFonts w:asciiTheme="majorHAnsi" w:hAnsiTheme="majorHAnsi"/>
          <w:b/>
          <w:sz w:val="20"/>
          <w:szCs w:val="20"/>
        </w:rPr>
        <w:t>FORMULARZ DLA PRZEDSIĘBIORSTWA ZWIĄZANEGO</w:t>
      </w:r>
    </w:p>
    <w:p w:rsidR="003A06D9" w:rsidRPr="003F693D" w:rsidRDefault="003A06D9" w:rsidP="003A06D9">
      <w:pPr>
        <w:pStyle w:val="Style57"/>
        <w:widowControl/>
        <w:tabs>
          <w:tab w:val="left" w:pos="1276"/>
        </w:tabs>
        <w:spacing w:before="29"/>
        <w:ind w:left="284" w:right="-28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t>(wyłącznie dla przedsiębiorstw nieujętych, przez kumulację, w zestawieniu B)</w:t>
      </w: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after="120" w:line="274" w:lineRule="exact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1. Dokładna identyfikacja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3A06D9" w:rsidRPr="003F693D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Imię, nazwisko i stanowisko osoby reprezentującej przedsiębiorstwo</w:t>
            </w:r>
            <w:r w:rsidRPr="003F693D">
              <w:rPr>
                <w:rFonts w:asciiTheme="majorHAnsi" w:hAnsiTheme="majorHAnsi"/>
                <w:sz w:val="20"/>
                <w:szCs w:val="20"/>
              </w:rPr>
              <w:t xml:space="preserve"> (zgodnie z dokumentem rejestrowym)</w:t>
            </w:r>
          </w:p>
        </w:tc>
        <w:tc>
          <w:tcPr>
            <w:tcW w:w="6237" w:type="dxa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06D9" w:rsidRPr="003F693D" w:rsidRDefault="003A06D9" w:rsidP="003A06D9">
      <w:pPr>
        <w:pStyle w:val="Style68"/>
        <w:widowControl/>
        <w:tabs>
          <w:tab w:val="left" w:pos="1276"/>
        </w:tabs>
        <w:spacing w:before="110"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2. Dane przedsiębiorstwa</w:t>
      </w:r>
    </w:p>
    <w:p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20"/>
          <w:szCs w:val="20"/>
        </w:rPr>
      </w:pP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3A06D9" w:rsidRPr="003F693D" w:rsidTr="00391EB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Okres referencyjny (*)</w:t>
            </w:r>
          </w:p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Roczny obrót (**)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Całkowity bilans roczny (**)</w:t>
            </w:r>
          </w:p>
        </w:tc>
      </w:tr>
      <w:tr w:rsidR="003A06D9" w:rsidRPr="003F693D" w:rsidTr="00391EB6">
        <w:tc>
          <w:tcPr>
            <w:tcW w:w="2977" w:type="dxa"/>
            <w:shd w:val="clear" w:color="auto" w:fill="F2F2F2" w:themeFill="background1" w:themeFillShade="F2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1. Łącznie ..............</w:t>
            </w: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c>
          <w:tcPr>
            <w:tcW w:w="2977" w:type="dxa"/>
            <w:shd w:val="clear" w:color="auto" w:fill="F2F2F2" w:themeFill="background1" w:themeFillShade="F2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 Łącznie ..............</w:t>
            </w: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:rsidTr="00391EB6">
        <w:tc>
          <w:tcPr>
            <w:tcW w:w="2977" w:type="dxa"/>
            <w:shd w:val="clear" w:color="auto" w:fill="F2F2F2" w:themeFill="background1" w:themeFillShade="F2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3. Łącznie ..............</w:t>
            </w: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06D9" w:rsidRPr="003F693D" w:rsidRDefault="003A06D9" w:rsidP="003A06D9">
      <w:pPr>
        <w:pStyle w:val="Style104"/>
        <w:widowControl/>
        <w:spacing w:before="120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 xml:space="preserve">(*)Wszystkie dane muszą odnosić się do trzech ostatnich, zatwierdzonych okresów obrachunkowych i być obliczone </w:t>
      </w:r>
      <w:r w:rsidRPr="003F693D">
        <w:rPr>
          <w:rStyle w:val="FontStyle142"/>
          <w:rFonts w:asciiTheme="majorHAnsi" w:hAnsiTheme="majorHAnsi"/>
          <w:sz w:val="20"/>
          <w:szCs w:val="20"/>
        </w:rPr>
        <w:br/>
        <w:t>w stosunku rocznym. W przypadku nowo utwo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rzonego przedsiębiorstwa, którego sprawozdania finansowe jeszcze nie zostały zatwierdzone, należy przyjąć dane pochodzące z wiarygodnej oceny doko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nanej w trakcie roku obrotowego. Wypełnianie zacząć od ostatniego okresu referencyjnego (ostatni zatwierdzony okres obrachunkowy)</w:t>
      </w:r>
    </w:p>
    <w:p w:rsidR="003A06D9" w:rsidRPr="003F693D" w:rsidRDefault="003A06D9" w:rsidP="003A06D9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(**) W euro.</w:t>
      </w:r>
    </w:p>
    <w:p w:rsidR="003A06D9" w:rsidRPr="003F693D" w:rsidRDefault="003A06D9" w:rsidP="003A06D9">
      <w:pPr>
        <w:pStyle w:val="Style96"/>
        <w:widowControl/>
        <w:tabs>
          <w:tab w:val="left" w:pos="1276"/>
        </w:tabs>
        <w:spacing w:before="182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Dane te należy wpisać w zestawienie B(2) w załączniku B.</w:t>
      </w:r>
    </w:p>
    <w:p w:rsidR="003A06D9" w:rsidRPr="003F693D" w:rsidRDefault="003A06D9" w:rsidP="003A06D9">
      <w:pPr>
        <w:pStyle w:val="Style66"/>
        <w:widowControl/>
        <w:tabs>
          <w:tab w:val="left" w:pos="1276"/>
        </w:tabs>
        <w:spacing w:line="240" w:lineRule="exact"/>
        <w:rPr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 xml:space="preserve">Uwaga: </w:t>
      </w:r>
    </w:p>
    <w:p w:rsidR="003A06D9" w:rsidRPr="003F693D" w:rsidRDefault="003A06D9" w:rsidP="003A06D9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t>Dane przedsiębiorstw związanych z przedsiębiorstwem wnioskodawcy pochodzą z ich sprawozdań finansowych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3F693D">
        <w:rPr>
          <w:rStyle w:val="FontStyle141"/>
          <w:rFonts w:asciiTheme="majorHAnsi" w:hAnsiTheme="majorHAnsi"/>
          <w:sz w:val="20"/>
          <w:szCs w:val="20"/>
        </w:rPr>
        <w:t>upstream</w:t>
      </w:r>
      <w:proofErr w:type="spellEnd"/>
      <w:r w:rsidRPr="003F693D">
        <w:rPr>
          <w:rStyle w:val="FontStyle141"/>
          <w:rFonts w:asciiTheme="majorHAnsi" w:hAnsiTheme="majorHAnsi"/>
          <w:sz w:val="20"/>
          <w:szCs w:val="20"/>
        </w:rPr>
        <w:t>" lub „</w:t>
      </w:r>
      <w:proofErr w:type="spellStart"/>
      <w:r w:rsidRPr="003F693D">
        <w:rPr>
          <w:rStyle w:val="FontStyle141"/>
          <w:rFonts w:asciiTheme="majorHAnsi" w:hAnsiTheme="majorHAnsi"/>
          <w:sz w:val="20"/>
          <w:szCs w:val="20"/>
        </w:rPr>
        <w:t>downstream</w:t>
      </w:r>
      <w:proofErr w:type="spellEnd"/>
      <w:r w:rsidRPr="003F693D">
        <w:rPr>
          <w:rStyle w:val="FontStyle141"/>
          <w:rFonts w:asciiTheme="majorHAnsi" w:hAnsiTheme="majorHAnsi"/>
          <w:sz w:val="20"/>
          <w:szCs w:val="20"/>
        </w:rPr>
        <w:t>" w stosunku do niego, chyba że zostały one już ujęte w rachunkach skumulowanych</w:t>
      </w:r>
      <w:r w:rsidRPr="003F693D">
        <w:rPr>
          <w:rStyle w:val="Odwoanieprzypisudolnego"/>
          <w:rFonts w:asciiTheme="majorHAnsi" w:hAnsiTheme="majorHAnsi"/>
          <w:sz w:val="20"/>
          <w:szCs w:val="20"/>
        </w:rPr>
        <w:footnoteReference w:id="2"/>
      </w:r>
      <w:r w:rsidRPr="003F693D">
        <w:rPr>
          <w:rStyle w:val="FontStyle141"/>
          <w:rFonts w:asciiTheme="majorHAnsi" w:hAnsiTheme="majorHAnsi"/>
          <w:sz w:val="20"/>
          <w:szCs w:val="20"/>
        </w:rPr>
        <w:t>.</w:t>
      </w:r>
    </w:p>
    <w:p w:rsidR="003A06D9" w:rsidRPr="003F693D" w:rsidRDefault="003A06D9" w:rsidP="003A06D9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t>Takie przedsiębiorstwa partnerskie są traktowane jako bezpośredni partnerzy przedsiębiorstwa wnioskodawcy. A zatem należy dołączyć ich dane oraz formularz dla przedsiębiorstwa partnerskiego do załącznika A.</w:t>
      </w:r>
    </w:p>
    <w:p w:rsidR="003A06D9" w:rsidRPr="003F693D" w:rsidRDefault="003A06D9" w:rsidP="003A06D9">
      <w:pPr>
        <w:pStyle w:val="Style104"/>
        <w:widowControl/>
        <w:tabs>
          <w:tab w:val="left" w:pos="1276"/>
        </w:tabs>
        <w:spacing w:line="240" w:lineRule="auto"/>
        <w:ind w:right="3917"/>
        <w:rPr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rPr>
          <w:rFonts w:asciiTheme="majorHAnsi" w:hAnsiTheme="majorHAnsi"/>
          <w:sz w:val="20"/>
          <w:szCs w:val="20"/>
        </w:rPr>
      </w:pPr>
    </w:p>
    <w:p w:rsidR="003A06D9" w:rsidRPr="003F693D" w:rsidRDefault="003A06D9" w:rsidP="003A06D9">
      <w:pPr>
        <w:rPr>
          <w:rFonts w:asciiTheme="majorHAnsi" w:hAnsiTheme="majorHAnsi"/>
          <w:sz w:val="20"/>
          <w:szCs w:val="20"/>
        </w:rPr>
      </w:pPr>
    </w:p>
    <w:p w:rsidR="00E94214" w:rsidRPr="003F693D" w:rsidRDefault="00461378" w:rsidP="003A06D9">
      <w:pPr>
        <w:rPr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 </w:t>
      </w:r>
    </w:p>
    <w:sectPr w:rsidR="00E94214" w:rsidRPr="003F693D" w:rsidSect="00BD1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F5" w:rsidRDefault="000201F5" w:rsidP="00653986">
      <w:pPr>
        <w:spacing w:after="0" w:line="240" w:lineRule="auto"/>
      </w:pPr>
      <w:r>
        <w:separator/>
      </w:r>
    </w:p>
  </w:endnote>
  <w:endnote w:type="continuationSeparator" w:id="0">
    <w:p w:rsidR="000201F5" w:rsidRDefault="000201F5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06" w:rsidRDefault="00FB0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6" w:rsidRDefault="00FD75C7" w:rsidP="00FD75C7">
    <w:pPr>
      <w:pStyle w:val="Stopka"/>
      <w:tabs>
        <w:tab w:val="clear" w:pos="4536"/>
        <w:tab w:val="clear" w:pos="9072"/>
        <w:tab w:val="left" w:pos="3645"/>
      </w:tabs>
      <w:jc w:val="center"/>
    </w:pPr>
    <w:r w:rsidRPr="00FD75C7">
      <w:rPr>
        <w:noProof/>
        <w:lang w:eastAsia="pl-PL"/>
      </w:rPr>
      <w:drawing>
        <wp:inline distT="0" distB="0" distL="0" distR="0">
          <wp:extent cx="1946500" cy="60823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54" cy="6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06" w:rsidRDefault="00FB0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F5" w:rsidRDefault="000201F5" w:rsidP="00653986">
      <w:pPr>
        <w:spacing w:after="0" w:line="240" w:lineRule="auto"/>
      </w:pPr>
      <w:r>
        <w:separator/>
      </w:r>
    </w:p>
  </w:footnote>
  <w:footnote w:type="continuationSeparator" w:id="0">
    <w:p w:rsidR="000201F5" w:rsidRDefault="000201F5" w:rsidP="00653986">
      <w:pPr>
        <w:spacing w:after="0" w:line="240" w:lineRule="auto"/>
      </w:pPr>
      <w:r>
        <w:continuationSeparator/>
      </w:r>
    </w:p>
  </w:footnote>
  <w:footnote w:id="1">
    <w:p w:rsidR="003A06D9" w:rsidRPr="00385A30" w:rsidRDefault="003A06D9" w:rsidP="003A06D9">
      <w:pPr>
        <w:pStyle w:val="Tekstprzypisudolnego"/>
        <w:rPr>
          <w:rFonts w:asciiTheme="majorHAnsi" w:hAnsiTheme="majorHAnsi"/>
          <w:sz w:val="16"/>
          <w:szCs w:val="16"/>
        </w:rPr>
      </w:pPr>
      <w:r w:rsidRPr="00385A3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385A30">
        <w:rPr>
          <w:rFonts w:asciiTheme="majorHAnsi" w:hAnsiTheme="majorHAnsi"/>
          <w:sz w:val="16"/>
          <w:szCs w:val="16"/>
        </w:rPr>
        <w:t xml:space="preserve"> </w:t>
      </w:r>
      <w:r w:rsidRPr="00385A30">
        <w:rPr>
          <w:rStyle w:val="FontStyle142"/>
          <w:rFonts w:asciiTheme="majorHAnsi" w:hAnsiTheme="majorHAnsi"/>
          <w:sz w:val="16"/>
          <w:szCs w:val="16"/>
        </w:rPr>
        <w:t>Definicja, art. 6 ust. 3 akapit drugi.</w:t>
      </w:r>
    </w:p>
  </w:footnote>
  <w:footnote w:id="2">
    <w:p w:rsidR="003A06D9" w:rsidRPr="00AB35B6" w:rsidRDefault="003A06D9" w:rsidP="003A06D9">
      <w:pPr>
        <w:pStyle w:val="Tekstprzypisudolnego"/>
        <w:rPr>
          <w:rFonts w:asciiTheme="majorHAnsi" w:hAnsiTheme="majorHAnsi"/>
          <w:sz w:val="16"/>
          <w:szCs w:val="16"/>
        </w:rPr>
      </w:pPr>
      <w:r w:rsidRPr="00AB35B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B35B6">
        <w:rPr>
          <w:rFonts w:asciiTheme="majorHAnsi" w:hAnsiTheme="majorHAnsi"/>
          <w:sz w:val="16"/>
          <w:szCs w:val="16"/>
        </w:rPr>
        <w:t xml:space="preserve"> </w:t>
      </w:r>
      <w:r w:rsidRPr="00AB35B6">
        <w:rPr>
          <w:rStyle w:val="FontStyle142"/>
          <w:rFonts w:asciiTheme="majorHAnsi" w:hAnsiTheme="majorHAnsi"/>
          <w:sz w:val="16"/>
          <w:szCs w:val="16"/>
        </w:rPr>
        <w:t>Jeżeli dane przedsiębiorstwa zostały ujęte w skonsolidowanych sprawozdaniach finansowych w mniejszej części niż określona na mocy art. 6 ust. 2, należy zastosować procent zgodny z tym artykułem (definicja, art. 6 ust. 3, akapit drugi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06" w:rsidRDefault="00FB0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4E" w:rsidRDefault="00FB0D06" w:rsidP="007B7B12">
    <w:pPr>
      <w:pStyle w:val="Nagwek"/>
      <w:jc w:val="center"/>
    </w:pPr>
    <w:r w:rsidRPr="00FB0D06">
      <w:rPr>
        <w:noProof/>
        <w:lang w:eastAsia="pl-PL"/>
      </w:rPr>
      <w:drawing>
        <wp:inline distT="0" distB="0" distL="0" distR="0">
          <wp:extent cx="5760720" cy="705585"/>
          <wp:effectExtent l="0" t="0" r="0" b="0"/>
          <wp:docPr id="2" name="Obraz 2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06" w:rsidRDefault="00FB0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86"/>
    <w:rsid w:val="000201F5"/>
    <w:rsid w:val="000A2D4C"/>
    <w:rsid w:val="000C7C78"/>
    <w:rsid w:val="00134E24"/>
    <w:rsid w:val="00153D20"/>
    <w:rsid w:val="001941C7"/>
    <w:rsid w:val="001B5776"/>
    <w:rsid w:val="00205E32"/>
    <w:rsid w:val="002259D8"/>
    <w:rsid w:val="00255ADC"/>
    <w:rsid w:val="002673B6"/>
    <w:rsid w:val="002A30F3"/>
    <w:rsid w:val="002B4754"/>
    <w:rsid w:val="002D7D29"/>
    <w:rsid w:val="002F43AB"/>
    <w:rsid w:val="002F75F0"/>
    <w:rsid w:val="003279CF"/>
    <w:rsid w:val="003346EF"/>
    <w:rsid w:val="00341041"/>
    <w:rsid w:val="00344444"/>
    <w:rsid w:val="00353CD0"/>
    <w:rsid w:val="003A06D9"/>
    <w:rsid w:val="003E6EF8"/>
    <w:rsid w:val="003F693D"/>
    <w:rsid w:val="004309B8"/>
    <w:rsid w:val="0043608D"/>
    <w:rsid w:val="00461378"/>
    <w:rsid w:val="00484D64"/>
    <w:rsid w:val="004C22AF"/>
    <w:rsid w:val="004E2229"/>
    <w:rsid w:val="004F2D68"/>
    <w:rsid w:val="004F59B2"/>
    <w:rsid w:val="00526E08"/>
    <w:rsid w:val="00564EA6"/>
    <w:rsid w:val="005853C1"/>
    <w:rsid w:val="00593D31"/>
    <w:rsid w:val="00623559"/>
    <w:rsid w:val="00653986"/>
    <w:rsid w:val="006C0F0B"/>
    <w:rsid w:val="006C58BF"/>
    <w:rsid w:val="00743BE8"/>
    <w:rsid w:val="007571EA"/>
    <w:rsid w:val="007A3CB5"/>
    <w:rsid w:val="007B7B12"/>
    <w:rsid w:val="008179A8"/>
    <w:rsid w:val="008B0621"/>
    <w:rsid w:val="008D557F"/>
    <w:rsid w:val="008F6530"/>
    <w:rsid w:val="00917090"/>
    <w:rsid w:val="00934BA8"/>
    <w:rsid w:val="0096730F"/>
    <w:rsid w:val="00982658"/>
    <w:rsid w:val="009A3727"/>
    <w:rsid w:val="009C34C9"/>
    <w:rsid w:val="009C7C88"/>
    <w:rsid w:val="009F4F42"/>
    <w:rsid w:val="00A518AF"/>
    <w:rsid w:val="00A92002"/>
    <w:rsid w:val="00AA304E"/>
    <w:rsid w:val="00AD6E1A"/>
    <w:rsid w:val="00B25ED9"/>
    <w:rsid w:val="00B562BF"/>
    <w:rsid w:val="00B806DD"/>
    <w:rsid w:val="00B85E94"/>
    <w:rsid w:val="00BA1D42"/>
    <w:rsid w:val="00BD1C0C"/>
    <w:rsid w:val="00BE3F33"/>
    <w:rsid w:val="00C04E78"/>
    <w:rsid w:val="00C1383B"/>
    <w:rsid w:val="00C21294"/>
    <w:rsid w:val="00C46E60"/>
    <w:rsid w:val="00C520F2"/>
    <w:rsid w:val="00C81453"/>
    <w:rsid w:val="00CC71A2"/>
    <w:rsid w:val="00CF07C4"/>
    <w:rsid w:val="00DE7912"/>
    <w:rsid w:val="00DF54D6"/>
    <w:rsid w:val="00E94214"/>
    <w:rsid w:val="00ED6B70"/>
    <w:rsid w:val="00F21545"/>
    <w:rsid w:val="00F71F6D"/>
    <w:rsid w:val="00F903FF"/>
    <w:rsid w:val="00FB0D06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71C8E-FBEE-4C1A-9FBF-47A6195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character" w:customStyle="1" w:styleId="t31">
    <w:name w:val="t31"/>
    <w:basedOn w:val="Domylnaczcionkaakapitu"/>
    <w:rsid w:val="002673B6"/>
    <w:rPr>
      <w:rFonts w:ascii="Courier New" w:hAnsi="Courier New" w:cs="Courier New" w:hint="default"/>
    </w:rPr>
  </w:style>
  <w:style w:type="paragraph" w:customStyle="1" w:styleId="Style59">
    <w:name w:val="Style59"/>
    <w:basedOn w:val="Normalny"/>
    <w:rsid w:val="00461378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7">
    <w:name w:val="Style107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8">
    <w:name w:val="Font Style138"/>
    <w:basedOn w:val="Domylnaczcionkaakapitu"/>
    <w:rsid w:val="00461378"/>
    <w:rPr>
      <w:rFonts w:ascii="Times New Roman" w:hAnsi="Times New Roman" w:cs="Times New Roman"/>
      <w:i/>
      <w:iCs/>
      <w:sz w:val="12"/>
      <w:szCs w:val="12"/>
    </w:rPr>
  </w:style>
  <w:style w:type="paragraph" w:customStyle="1" w:styleId="Style57">
    <w:name w:val="Style57"/>
    <w:basedOn w:val="Normalny"/>
    <w:rsid w:val="003A06D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3A06D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3A06D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3A06D9"/>
    <w:pPr>
      <w:widowControl w:val="0"/>
      <w:autoSpaceDE w:val="0"/>
      <w:autoSpaceDN w:val="0"/>
      <w:adjustRightInd w:val="0"/>
      <w:spacing w:after="0" w:line="158" w:lineRule="exact"/>
      <w:ind w:hanging="21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1">
    <w:name w:val="Font Style141"/>
    <w:basedOn w:val="Domylnaczcionkaakapitu"/>
    <w:rsid w:val="003A06D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Adrian Karpowicz</cp:lastModifiedBy>
  <cp:revision>9</cp:revision>
  <cp:lastPrinted>2018-02-19T09:07:00Z</cp:lastPrinted>
  <dcterms:created xsi:type="dcterms:W3CDTF">2020-01-29T10:14:00Z</dcterms:created>
  <dcterms:modified xsi:type="dcterms:W3CDTF">2020-03-25T11:33:00Z</dcterms:modified>
</cp:coreProperties>
</file>